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D991" w14:textId="77777777" w:rsidR="009854F8" w:rsidRDefault="009854F8">
      <w:pPr>
        <w:jc w:val="center"/>
        <w:rPr>
          <w:b/>
        </w:rPr>
      </w:pPr>
      <w:bookmarkStart w:id="0" w:name="_GoBack"/>
      <w:bookmarkEnd w:id="0"/>
    </w:p>
    <w:p w14:paraId="3A3A483F" w14:textId="77777777" w:rsidR="009D3780" w:rsidRDefault="796C09EC" w:rsidP="796C09EC">
      <w:pPr>
        <w:jc w:val="center"/>
        <w:rPr>
          <w:b/>
          <w:bCs/>
        </w:rPr>
      </w:pPr>
      <w:r w:rsidRPr="796C09EC">
        <w:rPr>
          <w:b/>
          <w:bCs/>
        </w:rPr>
        <w:t>Kingston Women’s Soccer Club (KWSC) General Meeting</w:t>
      </w:r>
    </w:p>
    <w:p w14:paraId="68F2780B" w14:textId="142879D0" w:rsidR="009D3780" w:rsidRDefault="796C09EC" w:rsidP="796C09EC">
      <w:pPr>
        <w:jc w:val="center"/>
        <w:rPr>
          <w:b/>
          <w:bCs/>
        </w:rPr>
      </w:pPr>
      <w:r w:rsidRPr="796C09EC">
        <w:rPr>
          <w:b/>
          <w:bCs/>
        </w:rPr>
        <w:t xml:space="preserve">Monday May 1, 2017 </w:t>
      </w:r>
    </w:p>
    <w:p w14:paraId="38F43210" w14:textId="7ADDC229" w:rsidR="009D3780" w:rsidRDefault="796C09EC" w:rsidP="796C09EC">
      <w:pPr>
        <w:jc w:val="center"/>
        <w:rPr>
          <w:b/>
          <w:bCs/>
        </w:rPr>
      </w:pPr>
      <w:r w:rsidRPr="796C09EC">
        <w:rPr>
          <w:b/>
          <w:bCs/>
        </w:rPr>
        <w:t>6:30 PM – 8:30 PM</w:t>
      </w:r>
    </w:p>
    <w:p w14:paraId="0B315127" w14:textId="77777777" w:rsidR="009D3780" w:rsidRDefault="796C09EC" w:rsidP="796C09EC">
      <w:pPr>
        <w:jc w:val="center"/>
        <w:rPr>
          <w:b/>
          <w:bCs/>
        </w:rPr>
      </w:pPr>
      <w:proofErr w:type="spellStart"/>
      <w:r w:rsidRPr="796C09EC">
        <w:rPr>
          <w:b/>
          <w:bCs/>
        </w:rPr>
        <w:t>Ongwanada</w:t>
      </w:r>
      <w:proofErr w:type="spellEnd"/>
      <w:r w:rsidRPr="796C09EC">
        <w:rPr>
          <w:b/>
          <w:bCs/>
        </w:rPr>
        <w:t xml:space="preserve"> Resource Centre</w:t>
      </w:r>
    </w:p>
    <w:p w14:paraId="286EA2B2" w14:textId="37644D9F" w:rsidR="009E159A" w:rsidRDefault="796C09EC" w:rsidP="796C09EC">
      <w:pPr>
        <w:jc w:val="center"/>
        <w:rPr>
          <w:b/>
          <w:bCs/>
        </w:rPr>
      </w:pPr>
      <w:r w:rsidRPr="796C09EC">
        <w:rPr>
          <w:b/>
          <w:bCs/>
        </w:rPr>
        <w:t>191 Portsmouth Avenue</w:t>
      </w:r>
    </w:p>
    <w:p w14:paraId="6B50DA72" w14:textId="77777777" w:rsidR="00B04724" w:rsidRDefault="00B04724">
      <w:pPr>
        <w:jc w:val="center"/>
        <w:rPr>
          <w:b/>
        </w:rPr>
      </w:pPr>
    </w:p>
    <w:p w14:paraId="7E0307A0" w14:textId="77777777" w:rsidR="009D3780" w:rsidRPr="004C68BB" w:rsidRDefault="796C09EC" w:rsidP="796C09EC">
      <w:pPr>
        <w:numPr>
          <w:ilvl w:val="0"/>
          <w:numId w:val="4"/>
        </w:numPr>
        <w:jc w:val="both"/>
        <w:rPr>
          <w:b/>
          <w:bCs/>
        </w:rPr>
      </w:pPr>
      <w:r w:rsidRPr="796C09EC">
        <w:rPr>
          <w:b/>
          <w:bCs/>
        </w:rPr>
        <w:t>Call to Order</w:t>
      </w:r>
    </w:p>
    <w:p w14:paraId="554889BF" w14:textId="77777777" w:rsidR="009D3780" w:rsidRDefault="009D3780">
      <w:pPr>
        <w:jc w:val="both"/>
        <w:rPr>
          <w:b/>
        </w:rPr>
      </w:pPr>
    </w:p>
    <w:p w14:paraId="5AD951B5" w14:textId="77777777" w:rsidR="009D3780" w:rsidRPr="004C68BB" w:rsidRDefault="796C09EC" w:rsidP="796C09EC">
      <w:pPr>
        <w:numPr>
          <w:ilvl w:val="0"/>
          <w:numId w:val="4"/>
        </w:numPr>
        <w:jc w:val="both"/>
        <w:rPr>
          <w:b/>
          <w:bCs/>
        </w:rPr>
      </w:pPr>
      <w:r w:rsidRPr="796C09EC">
        <w:rPr>
          <w:b/>
          <w:bCs/>
        </w:rPr>
        <w:t>Declaration of Conflict of Interest</w:t>
      </w:r>
    </w:p>
    <w:p w14:paraId="5E20671E" w14:textId="77777777" w:rsidR="009D3780" w:rsidRDefault="009D3780">
      <w:pPr>
        <w:jc w:val="both"/>
        <w:rPr>
          <w:b/>
        </w:rPr>
      </w:pPr>
    </w:p>
    <w:p w14:paraId="1C20C5FD" w14:textId="77777777" w:rsidR="009D3780" w:rsidRPr="007166A7" w:rsidRDefault="796C09EC" w:rsidP="796C09EC">
      <w:pPr>
        <w:numPr>
          <w:ilvl w:val="0"/>
          <w:numId w:val="4"/>
        </w:numPr>
        <w:jc w:val="both"/>
        <w:rPr>
          <w:i/>
          <w:iCs/>
        </w:rPr>
      </w:pPr>
      <w:r w:rsidRPr="796C09EC">
        <w:rPr>
          <w:b/>
          <w:bCs/>
        </w:rPr>
        <w:t xml:space="preserve">Approval of Agenda </w:t>
      </w:r>
    </w:p>
    <w:p w14:paraId="30583774" w14:textId="77777777" w:rsidR="007166A7" w:rsidRDefault="007166A7" w:rsidP="007166A7">
      <w:pPr>
        <w:jc w:val="both"/>
        <w:rPr>
          <w:i/>
        </w:rPr>
      </w:pPr>
    </w:p>
    <w:p w14:paraId="43542DFD" w14:textId="77777777" w:rsidR="007166A7" w:rsidRPr="007166A7" w:rsidRDefault="796C09EC" w:rsidP="796C09EC">
      <w:pPr>
        <w:numPr>
          <w:ilvl w:val="0"/>
          <w:numId w:val="4"/>
        </w:numPr>
        <w:jc w:val="both"/>
        <w:rPr>
          <w:i/>
          <w:iCs/>
        </w:rPr>
      </w:pPr>
      <w:r w:rsidRPr="796C09EC">
        <w:rPr>
          <w:b/>
          <w:bCs/>
        </w:rPr>
        <w:t>Approval of Minutes</w:t>
      </w:r>
    </w:p>
    <w:p w14:paraId="0F751C61" w14:textId="77777777" w:rsidR="007166A7" w:rsidRDefault="007166A7" w:rsidP="007166A7">
      <w:pPr>
        <w:jc w:val="both"/>
        <w:rPr>
          <w:i/>
        </w:rPr>
      </w:pPr>
    </w:p>
    <w:p w14:paraId="1ACE6412" w14:textId="1E66FE08" w:rsidR="007166A7" w:rsidRPr="007166A7" w:rsidRDefault="796C09EC" w:rsidP="796C09EC">
      <w:pPr>
        <w:numPr>
          <w:ilvl w:val="1"/>
          <w:numId w:val="4"/>
        </w:numPr>
        <w:jc w:val="both"/>
        <w:rPr>
          <w:i/>
          <w:iCs/>
        </w:rPr>
      </w:pPr>
      <w:r>
        <w:t>Minutes (April 4, 2016)</w:t>
      </w:r>
    </w:p>
    <w:p w14:paraId="7AE1CE2B" w14:textId="77777777" w:rsidR="009D3780" w:rsidRDefault="009D3780" w:rsidP="00245AAD">
      <w:pPr>
        <w:jc w:val="both"/>
        <w:rPr>
          <w:b/>
        </w:rPr>
      </w:pPr>
    </w:p>
    <w:p w14:paraId="4C3D801D" w14:textId="5754D479" w:rsidR="007C1D77" w:rsidRPr="009D725C" w:rsidRDefault="796C09EC" w:rsidP="796C09EC">
      <w:pPr>
        <w:numPr>
          <w:ilvl w:val="0"/>
          <w:numId w:val="4"/>
        </w:numPr>
        <w:jc w:val="both"/>
        <w:rPr>
          <w:i/>
          <w:iCs/>
        </w:rPr>
      </w:pPr>
      <w:r w:rsidRPr="796C09EC">
        <w:rPr>
          <w:b/>
          <w:bCs/>
        </w:rPr>
        <w:t>Opening Remarks from President</w:t>
      </w:r>
    </w:p>
    <w:p w14:paraId="6E68B8BE" w14:textId="77777777" w:rsidR="009D3780" w:rsidRDefault="009D3780" w:rsidP="00416A07">
      <w:pPr>
        <w:jc w:val="both"/>
        <w:rPr>
          <w:i/>
        </w:rPr>
      </w:pPr>
    </w:p>
    <w:p w14:paraId="4284338E" w14:textId="77777777" w:rsidR="00D018D8" w:rsidRDefault="796C09EC" w:rsidP="796C09EC">
      <w:pPr>
        <w:numPr>
          <w:ilvl w:val="0"/>
          <w:numId w:val="4"/>
        </w:numPr>
        <w:jc w:val="both"/>
        <w:rPr>
          <w:b/>
          <w:bCs/>
        </w:rPr>
      </w:pPr>
      <w:r w:rsidRPr="796C09EC">
        <w:rPr>
          <w:b/>
          <w:bCs/>
        </w:rPr>
        <w:t>Report of the Treasurer</w:t>
      </w:r>
    </w:p>
    <w:p w14:paraId="022B8BDF" w14:textId="77777777" w:rsidR="00BE10F7" w:rsidRDefault="00BE10F7" w:rsidP="00BE10F7">
      <w:pPr>
        <w:jc w:val="both"/>
        <w:rPr>
          <w:b/>
        </w:rPr>
      </w:pPr>
    </w:p>
    <w:p w14:paraId="718E7BAD" w14:textId="6982853D" w:rsidR="00BE10F7" w:rsidRDefault="796C09EC" w:rsidP="796C09EC">
      <w:pPr>
        <w:numPr>
          <w:ilvl w:val="0"/>
          <w:numId w:val="4"/>
        </w:numPr>
        <w:jc w:val="both"/>
        <w:rPr>
          <w:b/>
          <w:bCs/>
        </w:rPr>
      </w:pPr>
      <w:r w:rsidRPr="796C09EC">
        <w:rPr>
          <w:b/>
          <w:bCs/>
        </w:rPr>
        <w:t>Report of the Field Director</w:t>
      </w:r>
    </w:p>
    <w:p w14:paraId="32E8711B" w14:textId="3B34A157" w:rsidR="00B579AA" w:rsidRDefault="00B579AA" w:rsidP="796C09EC"/>
    <w:p w14:paraId="1A47F1AD" w14:textId="77777777" w:rsidR="00B579AA" w:rsidRDefault="796C09EC" w:rsidP="796C09EC">
      <w:pPr>
        <w:numPr>
          <w:ilvl w:val="0"/>
          <w:numId w:val="4"/>
        </w:numPr>
        <w:jc w:val="both"/>
        <w:rPr>
          <w:b/>
          <w:bCs/>
        </w:rPr>
      </w:pPr>
      <w:r w:rsidRPr="796C09EC">
        <w:rPr>
          <w:b/>
          <w:bCs/>
        </w:rPr>
        <w:t>New Business</w:t>
      </w:r>
    </w:p>
    <w:p w14:paraId="46049252" w14:textId="77777777" w:rsidR="00F8252D" w:rsidRDefault="00F8252D" w:rsidP="005350DD">
      <w:pPr>
        <w:jc w:val="both"/>
        <w:rPr>
          <w:b/>
        </w:rPr>
      </w:pPr>
    </w:p>
    <w:p w14:paraId="44BD3EA2" w14:textId="77777777" w:rsidR="004D12C9" w:rsidRDefault="796C09EC" w:rsidP="796C09EC">
      <w:pPr>
        <w:numPr>
          <w:ilvl w:val="0"/>
          <w:numId w:val="4"/>
        </w:numPr>
        <w:jc w:val="both"/>
        <w:rPr>
          <w:b/>
          <w:bCs/>
        </w:rPr>
      </w:pPr>
      <w:r w:rsidRPr="796C09EC">
        <w:rPr>
          <w:b/>
          <w:bCs/>
        </w:rPr>
        <w:t>Adjournment</w:t>
      </w:r>
    </w:p>
    <w:p w14:paraId="2B189635" w14:textId="77777777" w:rsidR="00B579AA" w:rsidRDefault="00B579AA" w:rsidP="00B579AA">
      <w:pPr>
        <w:ind w:left="1080"/>
        <w:jc w:val="both"/>
        <w:rPr>
          <w:b/>
        </w:rPr>
      </w:pPr>
    </w:p>
    <w:p w14:paraId="6947426C" w14:textId="77777777" w:rsidR="00B579AA" w:rsidRDefault="00B579AA" w:rsidP="00B579AA">
      <w:pPr>
        <w:pStyle w:val="msolistparagraph0"/>
        <w:ind w:left="1440"/>
      </w:pPr>
    </w:p>
    <w:p w14:paraId="6DCC1AE6" w14:textId="77777777" w:rsidR="009D3780" w:rsidRPr="00D018D8" w:rsidRDefault="009D3780" w:rsidP="00D018D8"/>
    <w:sectPr w:rsidR="009D3780" w:rsidRPr="00D018D8" w:rsidSect="00452A59">
      <w:footerReference w:type="even" r:id="rId8"/>
      <w:footerReference w:type="default" r:id="rId9"/>
      <w:pgSz w:w="12240" w:h="15840"/>
      <w:pgMar w:top="720" w:right="600" w:bottom="720" w:left="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DDDD8" w14:textId="77777777" w:rsidR="00582353" w:rsidRDefault="00582353">
      <w:r>
        <w:separator/>
      </w:r>
    </w:p>
  </w:endnote>
  <w:endnote w:type="continuationSeparator" w:id="0">
    <w:p w14:paraId="22981883" w14:textId="77777777" w:rsidR="00582353" w:rsidRDefault="0058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1C23" w14:textId="77777777" w:rsidR="00B579AA" w:rsidRDefault="00665F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C2696" w14:textId="77777777" w:rsidR="00B579AA" w:rsidRDefault="00B579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FC21A" w14:textId="77777777" w:rsidR="00B579AA" w:rsidRDefault="00665F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8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063145" w14:textId="77777777" w:rsidR="00B579AA" w:rsidRDefault="00B579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0D873" w14:textId="77777777" w:rsidR="00582353" w:rsidRDefault="00582353">
      <w:r>
        <w:separator/>
      </w:r>
    </w:p>
  </w:footnote>
  <w:footnote w:type="continuationSeparator" w:id="0">
    <w:p w14:paraId="6304C373" w14:textId="77777777" w:rsidR="00582353" w:rsidRDefault="0058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7DE"/>
    <w:multiLevelType w:val="hybridMultilevel"/>
    <w:tmpl w:val="EB4A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9445C"/>
    <w:multiLevelType w:val="hybridMultilevel"/>
    <w:tmpl w:val="7C067A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A93237"/>
    <w:multiLevelType w:val="hybridMultilevel"/>
    <w:tmpl w:val="0290ACCC"/>
    <w:lvl w:ilvl="0" w:tplc="7F64845C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09389F"/>
    <w:multiLevelType w:val="hybridMultilevel"/>
    <w:tmpl w:val="E724F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725CC"/>
    <w:multiLevelType w:val="hybridMultilevel"/>
    <w:tmpl w:val="D4EAA078"/>
    <w:lvl w:ilvl="0" w:tplc="531A65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6F5C82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99AA81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35547"/>
    <w:multiLevelType w:val="hybridMultilevel"/>
    <w:tmpl w:val="8878D53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65AD7CCB"/>
    <w:multiLevelType w:val="hybridMultilevel"/>
    <w:tmpl w:val="70865CC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7855323F"/>
    <w:multiLevelType w:val="hybridMultilevel"/>
    <w:tmpl w:val="D53E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9"/>
    <w:rsid w:val="00052F2C"/>
    <w:rsid w:val="00085623"/>
    <w:rsid w:val="0016245A"/>
    <w:rsid w:val="00245AAD"/>
    <w:rsid w:val="00406811"/>
    <w:rsid w:val="00416A07"/>
    <w:rsid w:val="00452A59"/>
    <w:rsid w:val="004C1242"/>
    <w:rsid w:val="004C68BB"/>
    <w:rsid w:val="004D12C9"/>
    <w:rsid w:val="005350DD"/>
    <w:rsid w:val="00582353"/>
    <w:rsid w:val="00617D59"/>
    <w:rsid w:val="006531C5"/>
    <w:rsid w:val="00665F2E"/>
    <w:rsid w:val="00702FA9"/>
    <w:rsid w:val="007166A7"/>
    <w:rsid w:val="00744CE6"/>
    <w:rsid w:val="007C1D77"/>
    <w:rsid w:val="007D5A0B"/>
    <w:rsid w:val="007E7330"/>
    <w:rsid w:val="00854D33"/>
    <w:rsid w:val="008A66B1"/>
    <w:rsid w:val="008C3902"/>
    <w:rsid w:val="009854F8"/>
    <w:rsid w:val="009D3780"/>
    <w:rsid w:val="009D725C"/>
    <w:rsid w:val="009E159A"/>
    <w:rsid w:val="00AA1A05"/>
    <w:rsid w:val="00B04724"/>
    <w:rsid w:val="00B579AA"/>
    <w:rsid w:val="00BE10F7"/>
    <w:rsid w:val="00C441E8"/>
    <w:rsid w:val="00CB6B4C"/>
    <w:rsid w:val="00D018D8"/>
    <w:rsid w:val="00E53518"/>
    <w:rsid w:val="00F16F5F"/>
    <w:rsid w:val="00F8252D"/>
    <w:rsid w:val="796C09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DB6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052F2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2F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F2C"/>
  </w:style>
  <w:style w:type="table" w:styleId="TableGrid">
    <w:name w:val="Table Grid"/>
    <w:basedOn w:val="TableNormal"/>
    <w:rsid w:val="0005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52F2C"/>
    <w:rPr>
      <w:color w:val="606420"/>
      <w:u w:val="single"/>
    </w:rPr>
  </w:style>
  <w:style w:type="paragraph" w:customStyle="1" w:styleId="msolistparagraph0">
    <w:name w:val="msolistparagraph"/>
    <w:basedOn w:val="Normal"/>
    <w:rsid w:val="00052F2C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C44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1E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72"/>
    <w:qFormat/>
    <w:rsid w:val="007C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052F2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2F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F2C"/>
  </w:style>
  <w:style w:type="table" w:styleId="TableGrid">
    <w:name w:val="Table Grid"/>
    <w:basedOn w:val="TableNormal"/>
    <w:rsid w:val="0005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52F2C"/>
    <w:rPr>
      <w:color w:val="606420"/>
      <w:u w:val="single"/>
    </w:rPr>
  </w:style>
  <w:style w:type="paragraph" w:customStyle="1" w:styleId="msolistparagraph0">
    <w:name w:val="msolistparagraph"/>
    <w:basedOn w:val="Normal"/>
    <w:rsid w:val="00052F2C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C44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1E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72"/>
    <w:qFormat/>
    <w:rsid w:val="007C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Macintosh Word</Application>
  <DocSecurity>0</DocSecurity>
  <Lines>2</Lines>
  <Paragraphs>1</Paragraphs>
  <ScaleCrop>false</ScaleCrop>
  <Company>Kingston General Hospital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GENTLY ROCKING HORSE DAYCARE</dc:title>
  <dc:creator>fewtrellh</dc:creator>
  <cp:lastModifiedBy>Paul Nomikos</cp:lastModifiedBy>
  <cp:revision>2</cp:revision>
  <cp:lastPrinted>2011-01-28T23:41:00Z</cp:lastPrinted>
  <dcterms:created xsi:type="dcterms:W3CDTF">2017-04-18T23:58:00Z</dcterms:created>
  <dcterms:modified xsi:type="dcterms:W3CDTF">2017-04-18T23:58:00Z</dcterms:modified>
</cp:coreProperties>
</file>